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2021年专升本考试大纲和参考书目【电气工程及其自动化专业】</w:t>
      </w:r>
    </w:p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《电工基础》考试大纲和参考书目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熟悉电路的基本概念和定律；掌握电路分析的等效变换、电路分析的网络方程法和正弦交流电路；具备电路的分析和计算能力。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 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1.安全用电常识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电力系统基本知识；安全用电操作规程。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2.电路的基本概念和定律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电路模型、电路元件的概念；独立电源的符号及特点；基尔霍夫电压、电流方程。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3.电路分析的等效变换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电阻的串并联等效变换；电源电路的等效变换；叠加定理；戴维南定理；最大功率传输定理。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4.电路分析求解的常用方法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支路电流法；网孔分析法；节点电压法。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5.一阶线性电路的分析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电容、电感元件的伏安特性方程；换路定律；一阶动态电路的响应分析。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6.交流电路的分析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正弦交流电；三相电源；正弦量的相量表示；电路基本定律的相量表示；正弦量的三要素；正弦稳态电路的阻抗。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 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试卷题型：单选题、填空题、判断题、简答题、分析计算题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江路明，《电路分析与应用》，高等教育出版社，2019年，第1版。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《模拟电子技术》考试大纲和参考书目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 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理解半导体元件工作原理，掌握基本放大电路、集成运算放大电路、信号发生电路、负反馈电路、直流稳压电源电路知识；具备模拟电路单元的分析、计算能力。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 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1.半导体二极管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半导体知识；普通二极管、稳压二极管及其他特殊二极管的工作特性与应用。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2.半导体三极管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三极管的电流放大作用与开关特性；放大电路直流、交流通路图的绘制原则；三种组态下放大电路静态工作点的求解；共发射极放大电路交流性能指标的求解；放大电路的组态。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</w:t>
      </w:r>
      <w:bookmarkStart w:id="0" w:name="_Hlk66523104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集成运算放大器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集成运算放大器线性工作特点；比例运算和加减运算电路的基本特点、分析与计算。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4.负反馈放大电路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判断负反馈放大电路的类型。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5.信号发生电路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电路振荡条件；RC串并联正弦波振荡电路；集成运算放大器构成的非线性应用电路。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6.直流电源电路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整流滤波电路；整流二极管和滤波电容；线性与开关集成稳压器。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 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试卷题型：单选题、填空题、判断题、分析计算题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胡宴如，《模拟电子技术》（第5版），高等教育出版社，2015年。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C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2021-03-24T06:54:02Z</dcterms:created>
  <dc:creator>Administrator</dc:creator>
  <cp:lastModifiedBy>WPS_1615186075</cp:lastModifiedBy>
  <dcterms:modified xsi:type="dcterms:W3CDTF">2021-03-24T06:54:16Z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