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bookmarkStart w:id="0" w:name="_GoBack"/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合肥城市学院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4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免文化课考试，面试考核录取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安徽省参军入伍、外省院校毕业的免试</w:t>
            </w: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</w:t>
            </w:r>
            <w:r>
              <w:rPr>
                <w:rFonts w:hint="eastAsia" w:ascii="宋体" w:hAnsi="宋体"/>
                <w:sz w:val="24"/>
                <w:lang w:eastAsia="zh-CN"/>
              </w:rPr>
              <w:t>参加</w:t>
            </w:r>
            <w:r>
              <w:rPr>
                <w:rFonts w:hint="default" w:ascii="宋体" w:hAnsi="宋体" w:eastAsia="宋体" w:cs="Tahoma"/>
                <w:color w:val="auto"/>
                <w:kern w:val="0"/>
                <w:sz w:val="24"/>
                <w:szCs w:val="24"/>
                <w:lang w:val="en-US" w:eastAsia="zh-CN"/>
              </w:rPr>
              <w:t>职业适应性或职业技能综合考查</w:t>
            </w:r>
            <w:r>
              <w:rPr>
                <w:rFonts w:hint="eastAsia" w:ascii="宋体" w:hAnsi="宋体"/>
                <w:sz w:val="24"/>
              </w:rPr>
              <w:t>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注:1.考生所填写内容必须真实、准确，如有弄虚作假，取消考试资格或录取资格。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（无获奖证书原件，不得报考）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28763C"/>
    <w:rsid w:val="005940A7"/>
    <w:rsid w:val="0075781B"/>
    <w:rsid w:val="00897831"/>
    <w:rsid w:val="00CC38DD"/>
    <w:rsid w:val="00D00E02"/>
    <w:rsid w:val="00E967F3"/>
    <w:rsid w:val="00F95CEB"/>
    <w:rsid w:val="4FA22089"/>
    <w:rsid w:val="5985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( ᐖ )۶let it go！</cp:lastModifiedBy>
  <dcterms:modified xsi:type="dcterms:W3CDTF">2022-03-02T09:43:56Z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F8FAB0CA21EF42D7A77C9EBA1B10546A</vt:lpwstr>
  </property>
</Properties>
</file>