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360" w:firstLine="0" w:firstLineChars="0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安徽新华学院</w:t>
      </w:r>
      <w:r>
        <w:rPr>
          <w:rFonts w:hint="eastAsia"/>
          <w:b/>
          <w:bCs/>
          <w:sz w:val="32"/>
          <w:szCs w:val="32"/>
          <w:lang w:val="en-US" w:eastAsia="zh-CN"/>
        </w:rPr>
        <w:t>2022普通</w:t>
      </w:r>
      <w:r>
        <w:rPr>
          <w:rFonts w:hint="eastAsia"/>
          <w:b/>
          <w:bCs/>
          <w:sz w:val="32"/>
          <w:szCs w:val="32"/>
        </w:rPr>
        <w:t>专升本</w:t>
      </w:r>
      <w:r>
        <w:rPr>
          <w:rFonts w:hint="eastAsia"/>
          <w:b/>
          <w:bCs/>
          <w:sz w:val="32"/>
          <w:szCs w:val="32"/>
          <w:lang w:val="en-US" w:eastAsia="zh-CN"/>
        </w:rPr>
        <w:t>专业课成绩查询</w:t>
      </w:r>
      <w:r>
        <w:rPr>
          <w:rFonts w:hint="eastAsia"/>
          <w:b/>
          <w:bCs/>
          <w:sz w:val="32"/>
          <w:szCs w:val="32"/>
        </w:rPr>
        <w:t>操作指南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安徽新华学院2022年普通专升本专业课成绩查询时间为7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16:00-7月14日12:00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具体操作流程如下：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访问zsb.axhu.edu.cn登录系统，</w:t>
      </w:r>
      <w:r>
        <w:rPr>
          <w:rFonts w:hint="eastAsia"/>
          <w:b/>
          <w:bCs/>
          <w:sz w:val="28"/>
          <w:szCs w:val="28"/>
          <w:lang w:val="en-US" w:eastAsia="zh-CN"/>
        </w:rPr>
        <w:t>初始密码为身份证号</w:t>
      </w:r>
      <w:r>
        <w:rPr>
          <w:rFonts w:hint="eastAsia"/>
          <w:b/>
          <w:bCs/>
          <w:sz w:val="28"/>
          <w:szCs w:val="28"/>
        </w:rPr>
        <w:t>末六位。</w:t>
      </w: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  <w:r>
        <w:drawing>
          <wp:inline distT="0" distB="0" distL="114300" distR="114300">
            <wp:extent cx="5265420" cy="241554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ind w:firstLine="420" w:firstLineChars="200"/>
      </w:pPr>
    </w:p>
    <w:p>
      <w:pPr>
        <w:tabs>
          <w:tab w:val="left" w:pos="5788"/>
        </w:tabs>
        <w:adjustRightInd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登录成功，点击“</w:t>
      </w:r>
      <w:r>
        <w:rPr>
          <w:rFonts w:hint="eastAsia"/>
          <w:b/>
          <w:bCs/>
          <w:sz w:val="28"/>
          <w:szCs w:val="28"/>
          <w:lang w:val="en-US" w:eastAsia="zh-CN"/>
        </w:rPr>
        <w:t>成绩信息</w:t>
      </w:r>
      <w:r>
        <w:rPr>
          <w:rFonts w:hint="eastAsia"/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ab/>
      </w:r>
    </w:p>
    <w:p>
      <w:r>
        <w:drawing>
          <wp:inline distT="0" distB="0" distL="114300" distR="114300">
            <wp:extent cx="5579110" cy="20516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EzNTkzOWUyMTI1ODBkY2MxNWIxYWY3YzAxNDIifQ=="/>
  </w:docVars>
  <w:rsids>
    <w:rsidRoot w:val="62050976"/>
    <w:rsid w:val="620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2022-07-12T06:42:00Z</dcterms:created>
  <dc:creator>熟悉的陌生人1400718222</dc:creator>
  <cp:lastModifiedBy>熟悉的陌生人1400718222</cp:lastModifiedBy>
  <dcterms:modified xsi:type="dcterms:W3CDTF">2022-07-12T06:46:39Z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4CBA34826ADA44DEA3C3D8159DF835A7</vt:lpwstr>
  </property>
</Properties>
</file>