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W w:w="143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2358"/>
        <w:gridCol w:w="1863"/>
        <w:gridCol w:w="1487"/>
        <w:gridCol w:w="1127"/>
        <w:gridCol w:w="1697"/>
        <w:gridCol w:w="1487"/>
        <w:gridCol w:w="29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31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合肥城市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学院202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年普通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高校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专升本招生考试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专业科目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成绩复核申请表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31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：                                       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年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考生号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座位号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复核科目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考试成绩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申请成绩复核理由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14310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注：1.填表时要认真核对考生的姓名、考生号、手机号码、报考专业、座位号、复核科目及考试成绩，确保填写内容真实无误；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2.成绩复核仅限漏改、漏统、错统，宽严不查；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3.发送到邮箱的文件名格式：考生号+姓名；邮箱：zsb@ajduc.edu.cn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查分联系电话：0551—88569020，88560291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default" w:ascii="宋体" w:hAnsi="宋体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经核查有误的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通知考生，核查无误的不予通知。</w:t>
            </w:r>
          </w:p>
        </w:tc>
      </w:tr>
    </w:tbl>
    <w:p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19" w:right="1440" w:bottom="1236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YzljNGQ5ODQ1ZWUzNjhkMmMwMTlmYzk0NDNhMTIifQ=="/>
  </w:docVars>
  <w:rsids>
    <w:rsidRoot w:val="00000000"/>
    <w:rsid w:val="732C12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150" w:beforeLines="150" w:beforeAutospacing="0" w:after="150" w:afterLines="150" w:afterAutospacing="0" w:line="360" w:lineRule="auto"/>
      <w:jc w:val="center"/>
      <w:outlineLvl w:val="0"/>
    </w:pPr>
    <w:rPr>
      <w:rFonts w:eastAsia="黑体"/>
      <w:kern w:val="44"/>
      <w:sz w:val="36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100" w:beforeLines="100" w:beforeAutospacing="0" w:after="100" w:afterLines="100" w:afterAutospacing="0" w:line="240" w:lineRule="auto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link w:val="9"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ind w:firstLine="480" w:firstLineChars="200"/>
      <w:jc w:val="left"/>
      <w:outlineLvl w:val="2"/>
    </w:pPr>
    <w:rPr>
      <w:rFonts w:eastAsia="黑体"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50" w:beforeLines="50" w:after="50" w:afterLines="50"/>
      <w:ind w:left="480" w:leftChars="200" w:firstLine="0" w:firstLineChars="0"/>
      <w:jc w:val="left"/>
      <w:outlineLvl w:val="3"/>
    </w:pPr>
    <w:rPr>
      <w:rFonts w:eastAsia="黑体"/>
      <w:sz w:val="24"/>
    </w:rPr>
  </w:style>
  <w:style w:type="paragraph" w:styleId="6">
    <w:name w:val="heading 6"/>
    <w:basedOn w:val="1"/>
    <w:next w:val="1"/>
    <w:link w:val="10"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5"/>
    </w:pPr>
    <w:rPr>
      <w:rFonts w:ascii="Arial" w:hAnsi="Arial" w:eastAsia="黑体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link w:val="4"/>
    <w:qFormat/>
    <w:uiPriority w:val="0"/>
    <w:rPr>
      <w:rFonts w:ascii="宋体" w:hAnsi="宋体" w:eastAsia="宋体" w:cs="宋体"/>
      <w:b/>
      <w:sz w:val="32"/>
      <w:lang w:val="zh-CN" w:bidi="zh-CN"/>
    </w:rPr>
  </w:style>
  <w:style w:type="character" w:customStyle="1" w:styleId="10">
    <w:name w:val="标题 6 Char"/>
    <w:link w:val="6"/>
    <w:qFormat/>
    <w:uiPriority w:val="0"/>
    <w:rPr>
      <w:rFonts w:ascii="Arial" w:hAnsi="Arial" w:eastAsia="黑体"/>
      <w:b/>
      <w:sz w:val="24"/>
    </w:rPr>
  </w:style>
  <w:style w:type="character" w:customStyle="1" w:styleId="11">
    <w:name w:val="标题 1 Char"/>
    <w:link w:val="2"/>
    <w:qFormat/>
    <w:uiPriority w:val="1"/>
    <w:rPr>
      <w:rFonts w:eastAsia="黑体"/>
      <w:kern w:val="44"/>
      <w:sz w:val="36"/>
    </w:rPr>
  </w:style>
  <w:style w:type="character" w:customStyle="1" w:styleId="12">
    <w:name w:val="标题 2 Char"/>
    <w:link w:val="3"/>
    <w:qFormat/>
    <w:uiPriority w:val="1"/>
    <w:rPr>
      <w:rFonts w:ascii="Arial" w:hAnsi="Arial" w:eastAsia="黑体" w:cs="黑体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319</Characters>
  <Lines>0</Lines>
  <Paragraphs>0</Paragraphs>
  <TotalTime>2</TotalTime>
  <ScaleCrop>false</ScaleCrop>
  <LinksUpToDate>false</LinksUpToDate>
  <CharactersWithSpaces>398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2021-04-02T14:16:00Z</dcterms:created>
  <dc:creator>葛英刚</dc:creator>
  <cp:lastModifiedBy>葛英刚</cp:lastModifiedBy>
  <dcterms:modified xsi:type="dcterms:W3CDTF">2022-07-14T01:38:59Z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CD57F5C47DC8441C87D4F4E3152DDD44</vt:lpwstr>
  </property>
</Properties>
</file>