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淮南师范学院2023年专升本招生考试查分申请表</w:t>
      </w:r>
    </w:p>
    <w:bookmarkEnd w:id="0"/>
    <w:tbl>
      <w:tblPr>
        <w:tblStyle w:val="2"/>
        <w:tblpPr w:leftFromText="180" w:rightFromText="180" w:vertAnchor="text" w:horzAnchor="page" w:tblpXSpec="center" w:tblpY="300"/>
        <w:tblOverlap w:val="never"/>
        <w:tblW w:w="14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306"/>
        <w:gridCol w:w="2422"/>
        <w:gridCol w:w="2942"/>
        <w:gridCol w:w="3270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8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报考专业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  <w:lang w:val="en-US" w:eastAsia="zh-CN"/>
              </w:rPr>
              <w:t>考生号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准考证号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查分科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  <w:t>目名称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88" w:type="dxa"/>
            <w:vMerge w:val="restart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306" w:type="dxa"/>
            <w:vMerge w:val="restart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422" w:type="dxa"/>
            <w:vMerge w:val="restart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942" w:type="dxa"/>
            <w:vMerge w:val="restart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888" w:type="dxa"/>
            <w:vMerge w:val="continue"/>
            <w:tcBorders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306" w:type="dxa"/>
            <w:vMerge w:val="continue"/>
            <w:tcBorders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422" w:type="dxa"/>
            <w:vMerge w:val="continue"/>
            <w:tcBorders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942" w:type="dxa"/>
            <w:vMerge w:val="continue"/>
            <w:tcBorders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82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</w:tr>
    </w:tbl>
    <w:p>
      <w:pPr>
        <w:widowControl/>
        <w:shd w:val="solid" w:color="FFFFFF" w:fill="auto"/>
        <w:wordWrap w:val="0"/>
        <w:autoSpaceDN w:val="0"/>
        <w:spacing w:line="48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</w:pPr>
    </w:p>
    <w:p>
      <w:pPr>
        <w:widowControl/>
        <w:shd w:val="solid" w:color="FFFFFF" w:fill="auto"/>
        <w:wordWrap w:val="0"/>
        <w:autoSpaceDN w:val="0"/>
        <w:spacing w:line="480" w:lineRule="auto"/>
        <w:ind w:firstLine="480" w:firstLineChars="200"/>
        <w:jc w:val="left"/>
        <w:rPr>
          <w:rFonts w:hint="default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申请人签字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联系方式：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年  月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日</w:t>
      </w:r>
    </w:p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</w:t>
      </w:r>
    </w:p>
    <w:p>
      <w:pPr>
        <w:widowControl/>
        <w:shd w:val="solid" w:color="FFFFFF" w:fill="auto"/>
        <w:wordWrap w:val="0"/>
        <w:autoSpaceDN w:val="0"/>
        <w:spacing w:line="320" w:lineRule="atLeas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复查结果：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  复查人：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、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年  月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日</w:t>
      </w:r>
    </w:p>
    <w:p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482" w:firstLineChars="20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生请认真核对考生号、姓名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、准考证号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等信息，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于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规定时间内上传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至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我校招生网专升本报名系统，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逾期不再办理。</w:t>
      </w:r>
    </w:p>
    <w:p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562" w:firstLineChars="200"/>
        <w:rPr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shd w:val="clear" w:color="auto" w:fill="FFFFFF"/>
        </w:rPr>
        <w:t>备注：查分限查漏改、漏统、错统，宽严不查；经核查有误的通知考生，核查无误的不予通知。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TM3YjkyZWRjZWU4MjNiZTYyNWUzZTA2NWNhNGIifQ=="/>
  </w:docVars>
  <w:rsids>
    <w:rsidRoot w:val="58A90D40"/>
    <w:rsid w:val="58A9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2023-04-30T03:09:00Z</dcterms:created>
  <dc:creator>余沁怡</dc:creator>
  <cp:lastModifiedBy>余沁怡</cp:lastModifiedBy>
  <dcterms:modified xsi:type="dcterms:W3CDTF">2023-04-30T03:14:45Z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A7ABE127026648A3B9A7D1308061B107_11</vt:lpwstr>
  </property>
</Properties>
</file>